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  Администрация</w:t>
      </w:r>
    </w:p>
    <w:p w:rsidR="007D1A51" w:rsidRPr="00335F5C" w:rsidRDefault="007D1A51" w:rsidP="007D1A51">
      <w:pPr>
        <w:tabs>
          <w:tab w:val="left" w:pos="-142"/>
          <w:tab w:val="left" w:pos="2880"/>
        </w:tabs>
        <w:ind w:left="-142"/>
        <w:rPr>
          <w:sz w:val="26"/>
          <w:szCs w:val="26"/>
        </w:rPr>
      </w:pPr>
      <w:r w:rsidRPr="00335F5C">
        <w:rPr>
          <w:sz w:val="26"/>
          <w:szCs w:val="26"/>
        </w:rPr>
        <w:t>муниципального образования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Светлый сельсовет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Сакмарского района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Оренбургской области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ПОСТАНОВЛЕНИЕ</w:t>
      </w:r>
    </w:p>
    <w:p w:rsidR="007D1A51" w:rsidRPr="00335F5C" w:rsidRDefault="00527C3E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от </w:t>
      </w:r>
      <w:r w:rsidR="00E71D7C">
        <w:rPr>
          <w:sz w:val="26"/>
          <w:szCs w:val="26"/>
        </w:rPr>
        <w:t>04</w:t>
      </w:r>
      <w:r w:rsidR="007E0146" w:rsidRPr="00335F5C">
        <w:rPr>
          <w:sz w:val="26"/>
          <w:szCs w:val="26"/>
        </w:rPr>
        <w:t>.0</w:t>
      </w:r>
      <w:r w:rsidR="00E71D7C">
        <w:rPr>
          <w:sz w:val="26"/>
          <w:szCs w:val="26"/>
        </w:rPr>
        <w:t>7</w:t>
      </w:r>
      <w:r w:rsidR="00DB5B9B" w:rsidRPr="00335F5C">
        <w:rPr>
          <w:sz w:val="26"/>
          <w:szCs w:val="26"/>
        </w:rPr>
        <w:t>.2022</w:t>
      </w:r>
      <w:r w:rsidR="00C32149" w:rsidRPr="00335F5C">
        <w:rPr>
          <w:sz w:val="26"/>
          <w:szCs w:val="26"/>
        </w:rPr>
        <w:t xml:space="preserve">   №</w:t>
      </w:r>
      <w:r w:rsidR="00E71D7C">
        <w:rPr>
          <w:sz w:val="26"/>
          <w:szCs w:val="26"/>
        </w:rPr>
        <w:t>41</w:t>
      </w:r>
      <w:r w:rsidR="007D1A51" w:rsidRPr="00335F5C">
        <w:rPr>
          <w:sz w:val="26"/>
          <w:szCs w:val="26"/>
        </w:rPr>
        <w:t xml:space="preserve">– </w:t>
      </w:r>
      <w:proofErr w:type="spellStart"/>
      <w:proofErr w:type="gramStart"/>
      <w:r w:rsidR="007D1A51" w:rsidRPr="00335F5C">
        <w:rPr>
          <w:sz w:val="26"/>
          <w:szCs w:val="26"/>
        </w:rPr>
        <w:t>п</w:t>
      </w:r>
      <w:proofErr w:type="spellEnd"/>
      <w:proofErr w:type="gramEnd"/>
      <w:r w:rsidR="007D1A51" w:rsidRPr="00335F5C">
        <w:rPr>
          <w:sz w:val="26"/>
          <w:szCs w:val="26"/>
        </w:rPr>
        <w:t xml:space="preserve"> 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      п. Светлый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</w:t>
      </w:r>
    </w:p>
    <w:p w:rsidR="00DB5B9B" w:rsidRPr="00335F5C" w:rsidRDefault="00DB5B9B" w:rsidP="00DB5B9B">
      <w:pPr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Об уточнении адреса объектов </w:t>
      </w:r>
    </w:p>
    <w:p w:rsidR="007D1A51" w:rsidRPr="00335F5C" w:rsidRDefault="00DB5B9B" w:rsidP="00DB5B9B">
      <w:pPr>
        <w:rPr>
          <w:sz w:val="26"/>
          <w:szCs w:val="26"/>
        </w:rPr>
      </w:pPr>
      <w:r w:rsidRPr="00335F5C">
        <w:rPr>
          <w:sz w:val="26"/>
          <w:szCs w:val="26"/>
        </w:rPr>
        <w:t>недвижимого имущества</w:t>
      </w:r>
    </w:p>
    <w:p w:rsidR="00DB5B9B" w:rsidRPr="00335F5C" w:rsidRDefault="00DB5B9B" w:rsidP="00DB5B9B">
      <w:pPr>
        <w:rPr>
          <w:sz w:val="26"/>
          <w:szCs w:val="26"/>
        </w:rPr>
      </w:pPr>
    </w:p>
    <w:p w:rsidR="007D1A51" w:rsidRPr="00335F5C" w:rsidRDefault="00DB5B9B" w:rsidP="007D1A51">
      <w:pPr>
        <w:ind w:firstLine="540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С целью приведения в соответствие правоустанавливающих документов, руководствуясь Уставом муниципального образования Светлый сельсовет Сакмарского района Оренбургской области, администрация муниципального образования Светлый сельсовет Сакмарского района Оренбургской области, р</w:t>
      </w:r>
      <w:r w:rsidR="007D1A51" w:rsidRPr="00335F5C">
        <w:rPr>
          <w:sz w:val="26"/>
          <w:szCs w:val="26"/>
        </w:rPr>
        <w:t xml:space="preserve">ассмотрев заявление  гр.  </w:t>
      </w:r>
      <w:proofErr w:type="spellStart"/>
      <w:r w:rsidR="00A83F91">
        <w:rPr>
          <w:sz w:val="26"/>
          <w:szCs w:val="26"/>
        </w:rPr>
        <w:t>Масютина</w:t>
      </w:r>
      <w:proofErr w:type="spellEnd"/>
      <w:r w:rsidR="00A83F91">
        <w:rPr>
          <w:sz w:val="26"/>
          <w:szCs w:val="26"/>
        </w:rPr>
        <w:t xml:space="preserve"> Дмитрия Михайловича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</w:t>
      </w:r>
    </w:p>
    <w:p w:rsidR="007D1A51" w:rsidRPr="00335F5C" w:rsidRDefault="00335F5C" w:rsidP="00F12852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7D1A51" w:rsidRPr="00335F5C">
        <w:rPr>
          <w:sz w:val="26"/>
          <w:szCs w:val="26"/>
        </w:rPr>
        <w:t>:</w:t>
      </w:r>
    </w:p>
    <w:p w:rsidR="00DB5B9B" w:rsidRPr="00335F5C" w:rsidRDefault="00DB5B9B" w:rsidP="00F12852">
      <w:pPr>
        <w:rPr>
          <w:sz w:val="26"/>
          <w:szCs w:val="26"/>
        </w:rPr>
      </w:pPr>
    </w:p>
    <w:p w:rsidR="00AF2FBB" w:rsidRPr="00335F5C" w:rsidRDefault="00AF2FBB" w:rsidP="00335F5C">
      <w:pPr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      1.</w:t>
      </w:r>
      <w:r w:rsidR="00DB5B9B" w:rsidRPr="00335F5C">
        <w:rPr>
          <w:sz w:val="26"/>
          <w:szCs w:val="26"/>
        </w:rPr>
        <w:t xml:space="preserve"> </w:t>
      </w:r>
      <w:r w:rsidRPr="00335F5C">
        <w:rPr>
          <w:sz w:val="26"/>
          <w:szCs w:val="26"/>
        </w:rPr>
        <w:t>Земельному участку с кадастровым номером 56:25:1303001:</w:t>
      </w:r>
      <w:r w:rsidR="00A83F91">
        <w:rPr>
          <w:sz w:val="26"/>
          <w:szCs w:val="26"/>
        </w:rPr>
        <w:t>0106</w:t>
      </w:r>
      <w:r w:rsidRPr="00335F5C">
        <w:rPr>
          <w:sz w:val="26"/>
          <w:szCs w:val="26"/>
        </w:rPr>
        <w:t xml:space="preserve">, расположенному по адресу: Оренбургская область, Сакмарский район, село Чапаевское, улица Колхозная, дом </w:t>
      </w:r>
      <w:r w:rsidR="00A83F91">
        <w:rPr>
          <w:sz w:val="26"/>
          <w:szCs w:val="26"/>
        </w:rPr>
        <w:t>35</w:t>
      </w:r>
      <w:r w:rsidRPr="00335F5C">
        <w:rPr>
          <w:sz w:val="26"/>
          <w:szCs w:val="26"/>
        </w:rPr>
        <w:t xml:space="preserve">, принадлежащему </w:t>
      </w:r>
      <w:proofErr w:type="spellStart"/>
      <w:r w:rsidR="00A83F91">
        <w:rPr>
          <w:sz w:val="26"/>
          <w:szCs w:val="26"/>
        </w:rPr>
        <w:t>Масютину</w:t>
      </w:r>
      <w:proofErr w:type="spellEnd"/>
      <w:r w:rsidR="00A83F91">
        <w:rPr>
          <w:sz w:val="26"/>
          <w:szCs w:val="26"/>
        </w:rPr>
        <w:t xml:space="preserve"> Дмитрию Михайловичу, на основании договора от 20.06.2022</w:t>
      </w:r>
      <w:r w:rsidRPr="00335F5C">
        <w:rPr>
          <w:sz w:val="26"/>
          <w:szCs w:val="26"/>
        </w:rPr>
        <w:t xml:space="preserve">, </w:t>
      </w:r>
      <w:r w:rsidR="00D07767">
        <w:rPr>
          <w:b/>
          <w:sz w:val="26"/>
          <w:szCs w:val="26"/>
        </w:rPr>
        <w:t>присвоить следующий</w:t>
      </w:r>
      <w:r w:rsidRPr="00335F5C">
        <w:rPr>
          <w:b/>
          <w:sz w:val="26"/>
          <w:szCs w:val="26"/>
        </w:rPr>
        <w:t xml:space="preserve"> адрес</w:t>
      </w:r>
      <w:r w:rsidRPr="00335F5C">
        <w:rPr>
          <w:sz w:val="26"/>
          <w:szCs w:val="26"/>
        </w:rPr>
        <w:t xml:space="preserve">: Российская Федерация, Оренбургская область, Сакмарский муниципальный район, сельское поселение Светлый сельсовет, село Чапаевское, улица Колхозная, </w:t>
      </w:r>
      <w:r w:rsidR="002372EB">
        <w:rPr>
          <w:sz w:val="26"/>
          <w:szCs w:val="26"/>
        </w:rPr>
        <w:t xml:space="preserve">земельный участок </w:t>
      </w:r>
      <w:r w:rsidR="00A83F91">
        <w:rPr>
          <w:sz w:val="26"/>
          <w:szCs w:val="26"/>
        </w:rPr>
        <w:t>35</w:t>
      </w:r>
      <w:r w:rsidRPr="00335F5C">
        <w:rPr>
          <w:sz w:val="26"/>
          <w:szCs w:val="26"/>
        </w:rPr>
        <w:t xml:space="preserve">.                 </w:t>
      </w:r>
    </w:p>
    <w:p w:rsidR="00DB5B9B" w:rsidRPr="00335F5C" w:rsidRDefault="00AF2FBB" w:rsidP="00335F5C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2.</w:t>
      </w:r>
      <w:r w:rsidR="00335F5C" w:rsidRPr="00335F5C">
        <w:rPr>
          <w:sz w:val="26"/>
          <w:szCs w:val="26"/>
        </w:rPr>
        <w:t xml:space="preserve"> </w:t>
      </w:r>
      <w:r w:rsidR="00F12852" w:rsidRPr="00335F5C">
        <w:rPr>
          <w:sz w:val="26"/>
          <w:szCs w:val="26"/>
        </w:rPr>
        <w:t>Жилому дому</w:t>
      </w:r>
      <w:r w:rsidR="007D1A51" w:rsidRPr="00335F5C">
        <w:rPr>
          <w:sz w:val="26"/>
          <w:szCs w:val="26"/>
        </w:rPr>
        <w:t>,</w:t>
      </w:r>
      <w:r w:rsidR="007E0146" w:rsidRPr="00335F5C">
        <w:rPr>
          <w:sz w:val="26"/>
          <w:szCs w:val="26"/>
        </w:rPr>
        <w:t xml:space="preserve"> </w:t>
      </w:r>
      <w:r w:rsidR="00F12852" w:rsidRPr="00335F5C">
        <w:rPr>
          <w:sz w:val="26"/>
          <w:szCs w:val="26"/>
        </w:rPr>
        <w:t>расположенному на земельном участке</w:t>
      </w:r>
      <w:r w:rsidR="007D1A51" w:rsidRPr="00335F5C">
        <w:rPr>
          <w:sz w:val="26"/>
          <w:szCs w:val="26"/>
        </w:rPr>
        <w:t xml:space="preserve"> с кадас</w:t>
      </w:r>
      <w:r w:rsidR="00F12852" w:rsidRPr="00335F5C">
        <w:rPr>
          <w:sz w:val="26"/>
          <w:szCs w:val="26"/>
        </w:rPr>
        <w:t>тровым номер</w:t>
      </w:r>
      <w:r w:rsidR="00527C3E" w:rsidRPr="00335F5C">
        <w:rPr>
          <w:sz w:val="26"/>
          <w:szCs w:val="26"/>
        </w:rPr>
        <w:t xml:space="preserve">ом </w:t>
      </w:r>
      <w:r w:rsidR="00A83F91" w:rsidRPr="00335F5C">
        <w:rPr>
          <w:sz w:val="26"/>
          <w:szCs w:val="26"/>
        </w:rPr>
        <w:t>56:25:1303001:</w:t>
      </w:r>
      <w:r w:rsidR="00A83F91">
        <w:rPr>
          <w:sz w:val="26"/>
          <w:szCs w:val="26"/>
        </w:rPr>
        <w:t>0106</w:t>
      </w:r>
      <w:r w:rsidR="007D1A51" w:rsidRPr="00335F5C">
        <w:rPr>
          <w:sz w:val="26"/>
          <w:szCs w:val="26"/>
        </w:rPr>
        <w:t>,</w:t>
      </w:r>
      <w:r w:rsidR="00F12852" w:rsidRPr="00335F5C">
        <w:rPr>
          <w:sz w:val="26"/>
          <w:szCs w:val="26"/>
        </w:rPr>
        <w:t xml:space="preserve"> находящемуся по адресу; Оренбургская область, Сакмарский район, село Ча</w:t>
      </w:r>
      <w:r w:rsidR="00527C3E" w:rsidRPr="00335F5C">
        <w:rPr>
          <w:sz w:val="26"/>
          <w:szCs w:val="26"/>
        </w:rPr>
        <w:t xml:space="preserve">паевское, улица Колхозная, дом </w:t>
      </w:r>
      <w:r w:rsidR="00A83F91">
        <w:rPr>
          <w:sz w:val="26"/>
          <w:szCs w:val="26"/>
        </w:rPr>
        <w:t>35</w:t>
      </w:r>
      <w:r w:rsidR="00F12852" w:rsidRPr="00335F5C">
        <w:rPr>
          <w:sz w:val="26"/>
          <w:szCs w:val="26"/>
        </w:rPr>
        <w:t xml:space="preserve"> принадлежащему</w:t>
      </w:r>
      <w:r w:rsidR="007E0146" w:rsidRPr="00335F5C">
        <w:rPr>
          <w:sz w:val="26"/>
          <w:szCs w:val="26"/>
        </w:rPr>
        <w:t xml:space="preserve"> </w:t>
      </w:r>
      <w:proofErr w:type="spellStart"/>
      <w:r w:rsidR="00A83F91">
        <w:rPr>
          <w:sz w:val="26"/>
          <w:szCs w:val="26"/>
        </w:rPr>
        <w:t>Масютину</w:t>
      </w:r>
      <w:proofErr w:type="spellEnd"/>
      <w:r w:rsidR="00A83F91">
        <w:rPr>
          <w:sz w:val="26"/>
          <w:szCs w:val="26"/>
        </w:rPr>
        <w:t xml:space="preserve"> Дмитрию Михайловичу</w:t>
      </w:r>
      <w:r w:rsidRPr="00335F5C">
        <w:rPr>
          <w:sz w:val="26"/>
          <w:szCs w:val="26"/>
        </w:rPr>
        <w:t>,</w:t>
      </w:r>
      <w:r w:rsidR="00F12852" w:rsidRPr="00335F5C">
        <w:rPr>
          <w:sz w:val="26"/>
          <w:szCs w:val="26"/>
        </w:rPr>
        <w:t xml:space="preserve"> на основании договора</w:t>
      </w:r>
      <w:r w:rsidR="00BD5E74" w:rsidRPr="00335F5C">
        <w:rPr>
          <w:sz w:val="26"/>
          <w:szCs w:val="26"/>
        </w:rPr>
        <w:t xml:space="preserve"> от</w:t>
      </w:r>
      <w:r w:rsidR="007E0146" w:rsidRPr="00335F5C">
        <w:rPr>
          <w:sz w:val="26"/>
          <w:szCs w:val="26"/>
        </w:rPr>
        <w:t xml:space="preserve"> </w:t>
      </w:r>
      <w:r w:rsidR="00527C3E" w:rsidRPr="00335F5C">
        <w:rPr>
          <w:sz w:val="26"/>
          <w:szCs w:val="26"/>
        </w:rPr>
        <w:t>2</w:t>
      </w:r>
      <w:r w:rsidR="00A83F91">
        <w:rPr>
          <w:sz w:val="26"/>
          <w:szCs w:val="26"/>
        </w:rPr>
        <w:t>0</w:t>
      </w:r>
      <w:r w:rsidR="00BD5E74" w:rsidRPr="00335F5C">
        <w:rPr>
          <w:sz w:val="26"/>
          <w:szCs w:val="26"/>
        </w:rPr>
        <w:t>.</w:t>
      </w:r>
      <w:r w:rsidR="00A83F91">
        <w:rPr>
          <w:sz w:val="26"/>
          <w:szCs w:val="26"/>
        </w:rPr>
        <w:t>06</w:t>
      </w:r>
      <w:r w:rsidR="00BD5E74" w:rsidRPr="00335F5C">
        <w:rPr>
          <w:sz w:val="26"/>
          <w:szCs w:val="26"/>
        </w:rPr>
        <w:t>.</w:t>
      </w:r>
      <w:r w:rsidR="00A83F91">
        <w:rPr>
          <w:sz w:val="26"/>
          <w:szCs w:val="26"/>
        </w:rPr>
        <w:t>2022</w:t>
      </w:r>
      <w:r w:rsidR="00BD5E74" w:rsidRPr="00335F5C">
        <w:rPr>
          <w:sz w:val="26"/>
          <w:szCs w:val="26"/>
        </w:rPr>
        <w:t xml:space="preserve">, </w:t>
      </w:r>
      <w:r w:rsidR="00D07767">
        <w:rPr>
          <w:b/>
          <w:sz w:val="26"/>
          <w:szCs w:val="26"/>
        </w:rPr>
        <w:t>присвоить следующий</w:t>
      </w:r>
      <w:r w:rsidR="00BD5E74" w:rsidRPr="00335F5C">
        <w:rPr>
          <w:b/>
          <w:sz w:val="26"/>
          <w:szCs w:val="26"/>
        </w:rPr>
        <w:t xml:space="preserve"> адрес</w:t>
      </w:r>
      <w:r w:rsidR="00BD5E74" w:rsidRPr="00335F5C">
        <w:rPr>
          <w:sz w:val="26"/>
          <w:szCs w:val="26"/>
        </w:rPr>
        <w:t xml:space="preserve">: Российская Федерация, Оренбургская область, Сакмарский муниципальный район, сельское поселение Светлый сельсовет, село Чапаевское, улица Колхозная, дом </w:t>
      </w:r>
      <w:r w:rsidR="00A83F91">
        <w:rPr>
          <w:sz w:val="26"/>
          <w:szCs w:val="26"/>
        </w:rPr>
        <w:t>35</w:t>
      </w:r>
      <w:r w:rsidR="00BD5E74" w:rsidRPr="00335F5C">
        <w:rPr>
          <w:sz w:val="26"/>
          <w:szCs w:val="26"/>
        </w:rPr>
        <w:t>.</w:t>
      </w:r>
      <w:r w:rsidR="007D1A51" w:rsidRPr="00335F5C">
        <w:rPr>
          <w:sz w:val="26"/>
          <w:szCs w:val="26"/>
        </w:rPr>
        <w:t xml:space="preserve"> </w:t>
      </w:r>
    </w:p>
    <w:p w:rsidR="007D1A51" w:rsidRPr="00335F5C" w:rsidRDefault="00DB5B9B" w:rsidP="00335F5C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3. </w:t>
      </w:r>
      <w:r w:rsidR="00335F5C">
        <w:rPr>
          <w:sz w:val="26"/>
          <w:szCs w:val="26"/>
        </w:rPr>
        <w:t>Изменения об  объектах</w:t>
      </w:r>
      <w:r w:rsidRPr="00335F5C">
        <w:rPr>
          <w:sz w:val="26"/>
          <w:szCs w:val="26"/>
        </w:rPr>
        <w:t xml:space="preserve"> недвижимости подлежат государственной регистрации в Управлении Федеральной  службы государственной регистрации, кадастра и картографии  по Оренбургской области. </w:t>
      </w:r>
      <w:r w:rsidR="007D1A51" w:rsidRPr="00335F5C">
        <w:rPr>
          <w:sz w:val="26"/>
          <w:szCs w:val="26"/>
        </w:rPr>
        <w:t xml:space="preserve">         </w:t>
      </w:r>
    </w:p>
    <w:p w:rsidR="007D1A51" w:rsidRPr="00335F5C" w:rsidRDefault="00335F5C" w:rsidP="00335F5C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4</w:t>
      </w:r>
      <w:r w:rsidR="00AF2FBB" w:rsidRPr="00335F5C">
        <w:rPr>
          <w:sz w:val="26"/>
          <w:szCs w:val="26"/>
        </w:rPr>
        <w:t xml:space="preserve">. Специалисту </w:t>
      </w:r>
      <w:r w:rsidR="00AF2FBB" w:rsidRPr="00335F5C">
        <w:rPr>
          <w:sz w:val="26"/>
          <w:szCs w:val="26"/>
          <w:lang w:val="en-US"/>
        </w:rPr>
        <w:t>I</w:t>
      </w:r>
      <w:r w:rsidR="00AF2FBB" w:rsidRPr="00335F5C">
        <w:rPr>
          <w:sz w:val="26"/>
          <w:szCs w:val="26"/>
        </w:rPr>
        <w:t xml:space="preserve"> категории администрации</w:t>
      </w:r>
      <w:r w:rsidR="007D1A51" w:rsidRPr="00335F5C">
        <w:rPr>
          <w:sz w:val="26"/>
          <w:szCs w:val="26"/>
        </w:rPr>
        <w:t xml:space="preserve"> Св</w:t>
      </w:r>
      <w:r w:rsidR="00AF2FBB" w:rsidRPr="00335F5C">
        <w:rPr>
          <w:sz w:val="26"/>
          <w:szCs w:val="26"/>
        </w:rPr>
        <w:t xml:space="preserve">етлого сельсовета </w:t>
      </w:r>
      <w:proofErr w:type="spellStart"/>
      <w:r w:rsidR="00AF2FBB" w:rsidRPr="00335F5C">
        <w:rPr>
          <w:sz w:val="26"/>
          <w:szCs w:val="26"/>
        </w:rPr>
        <w:t>Мерц</w:t>
      </w:r>
      <w:proofErr w:type="spellEnd"/>
      <w:r w:rsidR="00AF2FBB" w:rsidRPr="00335F5C">
        <w:rPr>
          <w:sz w:val="26"/>
          <w:szCs w:val="26"/>
        </w:rPr>
        <w:t xml:space="preserve"> А.Т.</w:t>
      </w:r>
      <w:r w:rsidR="007D1A51" w:rsidRPr="00335F5C">
        <w:rPr>
          <w:sz w:val="26"/>
          <w:szCs w:val="26"/>
        </w:rPr>
        <w:t xml:space="preserve"> внести сведения  в </w:t>
      </w:r>
      <w:proofErr w:type="spellStart"/>
      <w:r w:rsidR="007D1A51" w:rsidRPr="00335F5C">
        <w:rPr>
          <w:sz w:val="26"/>
          <w:szCs w:val="26"/>
        </w:rPr>
        <w:t>похозяйственную</w:t>
      </w:r>
      <w:proofErr w:type="spellEnd"/>
      <w:r w:rsidR="007D1A51" w:rsidRPr="00335F5C">
        <w:rPr>
          <w:sz w:val="26"/>
          <w:szCs w:val="26"/>
        </w:rPr>
        <w:t xml:space="preserve"> книгу.</w:t>
      </w:r>
    </w:p>
    <w:p w:rsidR="007D1A51" w:rsidRPr="00335F5C" w:rsidRDefault="00335F5C" w:rsidP="00335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2FBB" w:rsidRPr="00335F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D1A51" w:rsidRPr="00335F5C">
        <w:rPr>
          <w:sz w:val="26"/>
          <w:szCs w:val="26"/>
        </w:rPr>
        <w:t>Постановление вступает в силу со дня его подписания.</w:t>
      </w:r>
    </w:p>
    <w:p w:rsidR="007D1A51" w:rsidRDefault="00BD5E74" w:rsidP="00335F5C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</w:t>
      </w:r>
      <w:r w:rsidR="00335F5C">
        <w:rPr>
          <w:sz w:val="26"/>
          <w:szCs w:val="26"/>
        </w:rPr>
        <w:t xml:space="preserve">  6. </w:t>
      </w:r>
      <w:proofErr w:type="gramStart"/>
      <w:r w:rsidRPr="00335F5C">
        <w:rPr>
          <w:sz w:val="26"/>
          <w:szCs w:val="26"/>
        </w:rPr>
        <w:t>Контроль за</w:t>
      </w:r>
      <w:proofErr w:type="gramEnd"/>
      <w:r w:rsidRPr="00335F5C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335F5C" w:rsidRPr="00335F5C" w:rsidRDefault="00335F5C" w:rsidP="00335F5C">
      <w:pPr>
        <w:rPr>
          <w:sz w:val="26"/>
          <w:szCs w:val="26"/>
        </w:rPr>
      </w:pPr>
    </w:p>
    <w:p w:rsidR="007D1A51" w:rsidRPr="00335F5C" w:rsidRDefault="007D1A51" w:rsidP="007D1A51">
      <w:pPr>
        <w:rPr>
          <w:sz w:val="26"/>
          <w:szCs w:val="26"/>
        </w:rPr>
      </w:pPr>
    </w:p>
    <w:p w:rsidR="007D1A51" w:rsidRPr="00335F5C" w:rsidRDefault="00A83F91" w:rsidP="007D1A51">
      <w:pPr>
        <w:rPr>
          <w:sz w:val="26"/>
          <w:szCs w:val="26"/>
        </w:rPr>
      </w:pPr>
      <w:r>
        <w:rPr>
          <w:sz w:val="26"/>
          <w:szCs w:val="26"/>
        </w:rPr>
        <w:t>Глава МО</w:t>
      </w:r>
      <w:r w:rsidR="007E0146" w:rsidRPr="00335F5C">
        <w:rPr>
          <w:sz w:val="26"/>
          <w:szCs w:val="26"/>
        </w:rPr>
        <w:t xml:space="preserve"> Светлый сельсовет</w:t>
      </w:r>
      <w:r w:rsidR="007D1A51" w:rsidRPr="00335F5C">
        <w:rPr>
          <w:sz w:val="26"/>
          <w:szCs w:val="26"/>
        </w:rPr>
        <w:t xml:space="preserve">                        </w:t>
      </w:r>
      <w:r w:rsidR="00DB5B9B" w:rsidRPr="00335F5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Н.И. Бочкарев</w:t>
      </w:r>
    </w:p>
    <w:p w:rsidR="007D1A51" w:rsidRDefault="007D1A51" w:rsidP="007D1A51"/>
    <w:p w:rsidR="00335F5C" w:rsidRDefault="00335F5C">
      <w:pPr>
        <w:rPr>
          <w:sz w:val="22"/>
          <w:szCs w:val="22"/>
        </w:rPr>
      </w:pPr>
    </w:p>
    <w:p w:rsidR="00335F5C" w:rsidRDefault="00335F5C">
      <w:pPr>
        <w:rPr>
          <w:sz w:val="22"/>
          <w:szCs w:val="22"/>
        </w:rPr>
      </w:pPr>
    </w:p>
    <w:p w:rsidR="009B699F" w:rsidRDefault="007D1A51">
      <w:pPr>
        <w:rPr>
          <w:sz w:val="22"/>
          <w:szCs w:val="22"/>
        </w:rPr>
      </w:pPr>
      <w:r w:rsidRPr="00335F5C">
        <w:rPr>
          <w:sz w:val="22"/>
          <w:szCs w:val="22"/>
        </w:rPr>
        <w:t>Разослано: в де</w:t>
      </w:r>
      <w:r w:rsidR="00BD5E74" w:rsidRPr="00335F5C">
        <w:rPr>
          <w:sz w:val="22"/>
          <w:szCs w:val="22"/>
        </w:rPr>
        <w:t>ло, п</w:t>
      </w:r>
      <w:r w:rsidR="007E0146" w:rsidRPr="00335F5C">
        <w:rPr>
          <w:sz w:val="22"/>
          <w:szCs w:val="22"/>
        </w:rPr>
        <w:t xml:space="preserve">рокуратуру, </w:t>
      </w:r>
      <w:proofErr w:type="spellStart"/>
      <w:r w:rsidR="00A83F91">
        <w:rPr>
          <w:sz w:val="22"/>
          <w:szCs w:val="22"/>
        </w:rPr>
        <w:t>Масютину</w:t>
      </w:r>
      <w:proofErr w:type="spellEnd"/>
      <w:r w:rsidR="00A83F91">
        <w:rPr>
          <w:sz w:val="22"/>
          <w:szCs w:val="22"/>
        </w:rPr>
        <w:t xml:space="preserve"> Д.</w:t>
      </w:r>
      <w:r w:rsidR="00E71D7C">
        <w:rPr>
          <w:sz w:val="22"/>
          <w:szCs w:val="22"/>
        </w:rPr>
        <w:t xml:space="preserve"> М</w:t>
      </w:r>
      <w:r w:rsidRPr="00335F5C">
        <w:rPr>
          <w:sz w:val="22"/>
          <w:szCs w:val="22"/>
        </w:rPr>
        <w:t>. – 2 экз.</w:t>
      </w:r>
      <w:r w:rsidR="00DB5B9B" w:rsidRPr="00335F5C">
        <w:rPr>
          <w:sz w:val="22"/>
          <w:szCs w:val="22"/>
        </w:rPr>
        <w:t xml:space="preserve">, </w:t>
      </w:r>
      <w:proofErr w:type="spellStart"/>
      <w:r w:rsidR="00DB5B9B" w:rsidRPr="00335F5C">
        <w:rPr>
          <w:sz w:val="22"/>
          <w:szCs w:val="22"/>
        </w:rPr>
        <w:t>Росреестр</w:t>
      </w:r>
      <w:proofErr w:type="spellEnd"/>
      <w:r w:rsidR="00DB5B9B" w:rsidRPr="00335F5C">
        <w:rPr>
          <w:sz w:val="22"/>
          <w:szCs w:val="22"/>
        </w:rPr>
        <w:t>.</w:t>
      </w:r>
    </w:p>
    <w:p w:rsidR="00D07767" w:rsidRDefault="00D07767" w:rsidP="00D07767">
      <w:pPr>
        <w:jc w:val="right"/>
        <w:outlineLvl w:val="0"/>
        <w:rPr>
          <w:sz w:val="20"/>
          <w:szCs w:val="20"/>
        </w:rPr>
      </w:pPr>
    </w:p>
    <w:p w:rsidR="00D07767" w:rsidRPr="00D07767" w:rsidRDefault="00D07767" w:rsidP="00D07767">
      <w:pPr>
        <w:jc w:val="right"/>
        <w:outlineLvl w:val="0"/>
        <w:rPr>
          <w:sz w:val="20"/>
          <w:szCs w:val="20"/>
        </w:rPr>
      </w:pPr>
      <w:r w:rsidRPr="00D07767">
        <w:rPr>
          <w:sz w:val="20"/>
          <w:szCs w:val="20"/>
        </w:rPr>
        <w:t>Приложение</w:t>
      </w:r>
    </w:p>
    <w:p w:rsidR="00D07767" w:rsidRPr="00D07767" w:rsidRDefault="00D07767" w:rsidP="00D07767">
      <w:pPr>
        <w:jc w:val="right"/>
        <w:outlineLvl w:val="0"/>
        <w:rPr>
          <w:sz w:val="20"/>
          <w:szCs w:val="20"/>
        </w:rPr>
      </w:pPr>
      <w:r w:rsidRPr="00D07767">
        <w:rPr>
          <w:sz w:val="20"/>
          <w:szCs w:val="20"/>
        </w:rPr>
        <w:t>к Постановлению администрации</w:t>
      </w:r>
    </w:p>
    <w:p w:rsidR="00D07767" w:rsidRPr="00D07767" w:rsidRDefault="00D07767" w:rsidP="00D07767">
      <w:pPr>
        <w:jc w:val="right"/>
        <w:outlineLvl w:val="0"/>
        <w:rPr>
          <w:sz w:val="20"/>
          <w:szCs w:val="20"/>
        </w:rPr>
      </w:pPr>
      <w:r w:rsidRPr="00D07767">
        <w:rPr>
          <w:sz w:val="20"/>
          <w:szCs w:val="20"/>
        </w:rPr>
        <w:t xml:space="preserve">МО Светлый сельсовет № </w:t>
      </w:r>
      <w:r w:rsidR="00E71D7C">
        <w:rPr>
          <w:sz w:val="20"/>
          <w:szCs w:val="20"/>
        </w:rPr>
        <w:t>41-п от 04.07</w:t>
      </w:r>
      <w:r w:rsidRPr="00D07767">
        <w:rPr>
          <w:sz w:val="20"/>
          <w:szCs w:val="20"/>
        </w:rPr>
        <w:t>.2022</w:t>
      </w:r>
    </w:p>
    <w:p w:rsidR="00D07767" w:rsidRPr="00D07767" w:rsidRDefault="00D07767" w:rsidP="00D07767">
      <w:pPr>
        <w:rPr>
          <w:sz w:val="20"/>
          <w:szCs w:val="20"/>
        </w:rPr>
      </w:pPr>
    </w:p>
    <w:p w:rsidR="00D07767" w:rsidRDefault="004D54C3" w:rsidP="00D07767">
      <w:r>
        <w:rPr>
          <w:noProof/>
        </w:rPr>
        <w:pict>
          <v:line id="Прямая соединительная линия 1" o:spid="_x0000_s1028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2.9pt" to="726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" strokecolor="black [3213]" strokeweight="4.5pt">
            <v:stroke linestyle="thickThin"/>
            <o:lock v:ext="edit" shapetype="f"/>
          </v:line>
        </w:pic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9131"/>
      </w:tblGrid>
      <w:tr w:rsidR="00D07767" w:rsidTr="00A238DE">
        <w:trPr>
          <w:jc w:val="center"/>
        </w:trPr>
        <w:tc>
          <w:tcPr>
            <w:tcW w:w="9131" w:type="dxa"/>
            <w:vAlign w:val="bottom"/>
          </w:tcPr>
          <w:p w:rsidR="00D07767" w:rsidRPr="00D07767" w:rsidRDefault="00D07767" w:rsidP="00A238D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07767">
              <w:rPr>
                <w:b/>
                <w:bCs/>
                <w:sz w:val="28"/>
                <w:szCs w:val="28"/>
              </w:rPr>
              <w:t xml:space="preserve">РЕШЕНИЕ </w:t>
            </w:r>
          </w:p>
          <w:p w:rsidR="00D07767" w:rsidRDefault="00D07767" w:rsidP="00A238D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D07767" w:rsidRPr="00D07767" w:rsidRDefault="00D07767" w:rsidP="00A238D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07767">
              <w:rPr>
                <w:bCs/>
                <w:sz w:val="28"/>
                <w:szCs w:val="28"/>
              </w:rPr>
              <w:t>ОБ УТОЧНЕНИИ СВЕДЕНИЙ, СОДЕРЖАЩИХСЯ</w:t>
            </w:r>
          </w:p>
          <w:p w:rsidR="00D07767" w:rsidRPr="00D07767" w:rsidRDefault="00D07767" w:rsidP="00A238D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07767">
              <w:rPr>
                <w:bCs/>
                <w:sz w:val="28"/>
                <w:szCs w:val="28"/>
              </w:rPr>
              <w:t xml:space="preserve"> В ГОСУДАРСТВЕННОМ АДРЕСНОМ РЕЕСТРЕ </w:t>
            </w:r>
          </w:p>
          <w:p w:rsidR="00D07767" w:rsidRDefault="00D07767" w:rsidP="00A238DE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D07767" w:rsidRPr="00D07767" w:rsidRDefault="00D07767" w:rsidP="00A238D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07767">
              <w:rPr>
                <w:bCs/>
                <w:sz w:val="28"/>
                <w:szCs w:val="28"/>
              </w:rPr>
              <w:t xml:space="preserve">№ 1 от </w:t>
            </w:r>
            <w:r w:rsidR="00E71D7C">
              <w:rPr>
                <w:bCs/>
                <w:sz w:val="28"/>
                <w:szCs w:val="28"/>
              </w:rPr>
              <w:t>04.07</w:t>
            </w:r>
            <w:r w:rsidRPr="00D07767">
              <w:rPr>
                <w:bCs/>
                <w:sz w:val="28"/>
                <w:szCs w:val="28"/>
              </w:rPr>
              <w:t>.2022</w:t>
            </w:r>
          </w:p>
          <w:p w:rsidR="00D07767" w:rsidRDefault="00D07767" w:rsidP="00A238DE">
            <w:pPr>
              <w:spacing w:line="276" w:lineRule="auto"/>
              <w:jc w:val="center"/>
              <w:rPr>
                <w:bCs/>
                <w:sz w:val="18"/>
              </w:rPr>
            </w:pPr>
          </w:p>
          <w:p w:rsidR="00D07767" w:rsidRDefault="004D54C3" w:rsidP="00A238DE">
            <w:pPr>
              <w:spacing w:line="276" w:lineRule="auto"/>
              <w:jc w:val="center"/>
              <w:rPr>
                <w:bCs/>
                <w:sz w:val="18"/>
              </w:rPr>
            </w:pPr>
            <w:r w:rsidRPr="004D54C3">
              <w:rPr>
                <w:noProof/>
                <w:sz w:val="20"/>
              </w:rPr>
              <w:pict>
                <v:line id="Прямая соединительная линия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55pt,9.3pt" to="467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" strokecolor="black [3213]" strokeweight=".5pt">
                  <o:lock v:ext="edit" shapetype="f"/>
                </v:line>
              </w:pict>
            </w:r>
            <w:r w:rsidR="00D07767">
              <w:rPr>
                <w:bCs/>
                <w:sz w:val="18"/>
              </w:rPr>
              <w:t>Оренбургская область. Сакмарский муниципальный район, сельское поселение Светлый сельсовет</w:t>
            </w:r>
          </w:p>
          <w:p w:rsidR="00D07767" w:rsidRDefault="00D07767" w:rsidP="00A238DE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(субъект Российской Федерации, муниципальный округ/муниципальный район/сельское/городское поселение)</w:t>
            </w:r>
          </w:p>
          <w:p w:rsidR="00D07767" w:rsidRDefault="00D07767" w:rsidP="00A238DE">
            <w:pPr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п. Светлый</w:t>
            </w:r>
          </w:p>
          <w:p w:rsidR="00D07767" w:rsidRDefault="004D54C3" w:rsidP="00A238DE">
            <w:pPr>
              <w:spacing w:line="276" w:lineRule="auto"/>
              <w:jc w:val="center"/>
              <w:rPr>
                <w:bCs/>
                <w:sz w:val="20"/>
              </w:rPr>
            </w:pPr>
            <w:r w:rsidRPr="004D54C3">
              <w:rPr>
                <w:noProof/>
                <w:sz w:val="20"/>
              </w:rPr>
              <w:pict>
                <v:line id="Прямая соединительная линия 4" o:spid="_x0000_s1027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45pt,.85pt" to="46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" strokecolor="black [3213]" strokeweight=".5pt">
                  <o:lock v:ext="edit" shapetype="f"/>
                </v:line>
              </w:pict>
            </w:r>
            <w:r w:rsidR="00D07767">
              <w:rPr>
                <w:bCs/>
                <w:sz w:val="18"/>
              </w:rPr>
              <w:t>(населенный пункт)</w:t>
            </w:r>
          </w:p>
          <w:p w:rsidR="00D07767" w:rsidRDefault="00D07767" w:rsidP="00A238DE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D07767" w:rsidRDefault="00D07767" w:rsidP="00D07767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szCs w:val="20"/>
        </w:rPr>
      </w:pPr>
      <w:r>
        <w:t>Уточняемые реквизиты адреса, содержащиеся в Государственном адресном реестре:</w:t>
      </w:r>
    </w:p>
    <w:p w:rsidR="00D07767" w:rsidRDefault="00D07767" w:rsidP="00D07767">
      <w:pPr>
        <w:pStyle w:val="a3"/>
        <w:spacing w:before="180" w:after="180"/>
        <w:ind w:left="927"/>
        <w:jc w:val="both"/>
        <w:rPr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rStyle w:val="a7"/>
                <w:sz w:val="24"/>
              </w:rPr>
              <w:footnoteReference w:id="1"/>
            </w:r>
          </w:p>
          <w:p w:rsidR="00D07767" w:rsidRDefault="00D07767" w:rsidP="00A238D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есть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 Наименование элемента планировочной структуры</w:t>
            </w:r>
          </w:p>
          <w:p w:rsidR="00D07767" w:rsidRDefault="00D07767" w:rsidP="00A238DE">
            <w:pPr>
              <w:autoSpaceDE w:val="0"/>
              <w:autoSpaceDN w:val="0"/>
              <w:jc w:val="center"/>
              <w:rPr>
                <w:sz w:val="24"/>
              </w:rPr>
            </w:pPr>
            <w:r>
              <w:t xml:space="preserve">(как есть </w:t>
            </w:r>
            <w:proofErr w:type="gramStart"/>
            <w:r>
              <w:t>в</w:t>
            </w:r>
            <w:proofErr w:type="gramEnd"/>
            <w:r>
              <w:t xml:space="preserve"> ГАР)</w:t>
            </w: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4"/>
              </w:rPr>
            </w:pP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rStyle w:val="a7"/>
                <w:sz w:val="24"/>
              </w:rPr>
              <w:footnoteReference w:id="2"/>
            </w:r>
          </w:p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есть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В. Наименование элемента улично-дорожной сети</w:t>
            </w:r>
          </w:p>
          <w:p w:rsidR="00D07767" w:rsidRDefault="00D07767" w:rsidP="00A238DE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t xml:space="preserve">(как есть </w:t>
            </w:r>
            <w:proofErr w:type="gramStart"/>
            <w:r>
              <w:t>в</w:t>
            </w:r>
            <w:proofErr w:type="gramEnd"/>
            <w:r>
              <w:t xml:space="preserve"> ГАР)</w:t>
            </w: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D0776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</w:t>
            </w: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rStyle w:val="a7"/>
                <w:sz w:val="24"/>
              </w:rPr>
              <w:footnoteReference w:id="3"/>
            </w:r>
          </w:p>
          <w:p w:rsidR="00D07767" w:rsidRDefault="00D07767" w:rsidP="00A238DE">
            <w:pPr>
              <w:autoSpaceDE w:val="0"/>
              <w:autoSpaceDN w:val="0"/>
              <w:spacing w:after="12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есть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D07767" w:rsidRDefault="00D07767" w:rsidP="00A238D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t xml:space="preserve">(как есть </w:t>
            </w:r>
            <w:proofErr w:type="gramStart"/>
            <w:r>
              <w:t>в</w:t>
            </w:r>
            <w:proofErr w:type="gramEnd"/>
            <w:r>
              <w:t xml:space="preserve"> ГАР)</w:t>
            </w:r>
          </w:p>
        </w:tc>
      </w:tr>
      <w:tr w:rsidR="00D07767" w:rsidTr="00A238DE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E71D7C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t xml:space="preserve">Домовладение </w:t>
            </w:r>
            <w:r w:rsidR="00E71D7C">
              <w:t>35</w:t>
            </w:r>
          </w:p>
        </w:tc>
      </w:tr>
    </w:tbl>
    <w:p w:rsidR="00D07767" w:rsidRDefault="00D07767" w:rsidP="00D07767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szCs w:val="20"/>
        </w:rPr>
      </w:pPr>
      <w: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proofErr w:type="gramStart"/>
            <w:r>
              <w:rPr>
                <w:sz w:val="24"/>
                <w:vertAlign w:val="superscript"/>
              </w:rPr>
              <w:t>1</w:t>
            </w:r>
            <w:proofErr w:type="gramEnd"/>
          </w:p>
          <w:p w:rsidR="00D07767" w:rsidRDefault="00D07767" w:rsidP="00A238D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должно быть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А. Наименование элемента планировочной структуры</w:t>
            </w:r>
          </w:p>
          <w:p w:rsidR="00D07767" w:rsidRDefault="00D07767" w:rsidP="00A238DE">
            <w:pPr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0"/>
              </w:rPr>
              <w:t xml:space="preserve">(как должно быть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ГАР)</w:t>
            </w: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4"/>
              </w:rPr>
            </w:pPr>
          </w:p>
        </w:tc>
      </w:tr>
    </w:tbl>
    <w:p w:rsidR="00D07767" w:rsidRDefault="00D07767" w:rsidP="00D07767">
      <w:pPr>
        <w:spacing w:after="120"/>
        <w:rPr>
          <w:sz w:val="20"/>
          <w:szCs w:val="20"/>
        </w:rPr>
      </w:pP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должно быть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В. Наименование элемента улично-дорожной сети</w:t>
            </w:r>
          </w:p>
          <w:p w:rsidR="00D07767" w:rsidRDefault="00D07767" w:rsidP="00A238DE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(как должно быть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ГАР)</w:t>
            </w: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D07767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Колхозная</w:t>
            </w:r>
          </w:p>
        </w:tc>
      </w:tr>
    </w:tbl>
    <w:p w:rsidR="00D07767" w:rsidRDefault="00D07767" w:rsidP="00D07767">
      <w:pPr>
        <w:spacing w:after="120"/>
        <w:rPr>
          <w:sz w:val="20"/>
          <w:szCs w:val="20"/>
        </w:rPr>
      </w:pPr>
    </w:p>
    <w:tbl>
      <w:tblPr>
        <w:tblStyle w:val="a4"/>
        <w:tblW w:w="9606" w:type="dxa"/>
        <w:tblLook w:val="04A0"/>
      </w:tblPr>
      <w:tblGrid>
        <w:gridCol w:w="2376"/>
        <w:gridCol w:w="7230"/>
      </w:tblGrid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rPr>
                <w:sz w:val="24"/>
              </w:rPr>
            </w:pPr>
            <w:r>
              <w:rPr>
                <w:sz w:val="24"/>
              </w:rPr>
              <w:t>Тип элемента</w:t>
            </w:r>
            <w:r>
              <w:rPr>
                <w:sz w:val="24"/>
                <w:vertAlign w:val="superscript"/>
              </w:rPr>
              <w:t>3</w:t>
            </w:r>
          </w:p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(как должно быть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67" w:rsidRDefault="00D07767" w:rsidP="00A238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D07767" w:rsidRDefault="00D07767" w:rsidP="00A238DE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(как должно быть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ГАР)</w:t>
            </w:r>
          </w:p>
        </w:tc>
      </w:tr>
      <w:tr w:rsidR="00D07767" w:rsidTr="00A238D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A238DE">
            <w:pPr>
              <w:autoSpaceDE w:val="0"/>
              <w:autoSpaceDN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67" w:rsidRDefault="00D07767" w:rsidP="00E71D7C">
            <w:pPr>
              <w:autoSpaceDE w:val="0"/>
              <w:autoSpaceDN w:val="0"/>
              <w:spacing w:after="120"/>
              <w:jc w:val="center"/>
              <w:rPr>
                <w:sz w:val="20"/>
                <w:szCs w:val="20"/>
              </w:rPr>
            </w:pPr>
            <w:r>
              <w:t xml:space="preserve">Дом </w:t>
            </w:r>
            <w:r w:rsidR="00E71D7C">
              <w:t>35</w:t>
            </w:r>
          </w:p>
        </w:tc>
      </w:tr>
    </w:tbl>
    <w:tbl>
      <w:tblPr>
        <w:tblW w:w="96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61"/>
        <w:gridCol w:w="3117"/>
        <w:gridCol w:w="2124"/>
        <w:gridCol w:w="425"/>
        <w:gridCol w:w="2833"/>
      </w:tblGrid>
      <w:tr w:rsidR="00D07767" w:rsidTr="00A238DE">
        <w:tc>
          <w:tcPr>
            <w:tcW w:w="1162" w:type="dxa"/>
            <w:vAlign w:val="bottom"/>
            <w:hideMark/>
          </w:tcPr>
          <w:p w:rsidR="00D07767" w:rsidRDefault="00D07767" w:rsidP="00A238DE">
            <w:pPr>
              <w:autoSpaceDE w:val="0"/>
              <w:autoSpaceDN w:val="0"/>
              <w:spacing w:line="276" w:lineRule="auto"/>
            </w:pPr>
            <w:r>
              <w:t>М.П.</w:t>
            </w:r>
          </w:p>
        </w:tc>
        <w:tc>
          <w:tcPr>
            <w:tcW w:w="3119" w:type="dxa"/>
            <w:vAlign w:val="bottom"/>
          </w:tcPr>
          <w:p w:rsidR="00D07767" w:rsidRDefault="00D07767" w:rsidP="00A238DE">
            <w:pPr>
              <w:spacing w:line="276" w:lineRule="auto"/>
              <w:rPr>
                <w:szCs w:val="28"/>
              </w:rPr>
            </w:pPr>
          </w:p>
          <w:p w:rsidR="006C7154" w:rsidRDefault="006C7154" w:rsidP="00A238DE">
            <w:pPr>
              <w:autoSpaceDE w:val="0"/>
              <w:autoSpaceDN w:val="0"/>
              <w:spacing w:line="276" w:lineRule="auto"/>
              <w:rPr>
                <w:szCs w:val="28"/>
              </w:rPr>
            </w:pPr>
          </w:p>
          <w:p w:rsidR="00D07767" w:rsidRDefault="006C7154" w:rsidP="00A238DE">
            <w:pPr>
              <w:autoSpaceDE w:val="0"/>
              <w:autoSpaceDN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D07767">
              <w:rPr>
                <w:szCs w:val="28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767" w:rsidRDefault="00D07767" w:rsidP="00A238DE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5" w:type="dxa"/>
            <w:vAlign w:val="bottom"/>
          </w:tcPr>
          <w:p w:rsidR="00D07767" w:rsidRDefault="00D07767" w:rsidP="00A238DE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767" w:rsidRDefault="006C7154" w:rsidP="00A238DE">
            <w:pPr>
              <w:autoSpaceDE w:val="0"/>
              <w:autoSpaceDN w:val="0"/>
              <w:spacing w:line="276" w:lineRule="auto"/>
              <w:jc w:val="center"/>
            </w:pPr>
            <w:r>
              <w:t>Бочкарев Н.И.</w:t>
            </w:r>
          </w:p>
        </w:tc>
      </w:tr>
      <w:tr w:rsidR="00D07767" w:rsidTr="00A238DE">
        <w:tc>
          <w:tcPr>
            <w:tcW w:w="1162" w:type="dxa"/>
          </w:tcPr>
          <w:p w:rsidR="00D07767" w:rsidRDefault="00D07767" w:rsidP="00A238DE">
            <w:pPr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</w:tcPr>
          <w:p w:rsidR="00D07767" w:rsidRDefault="00D07767" w:rsidP="00A238DE">
            <w:pPr>
              <w:autoSpaceDE w:val="0"/>
              <w:autoSpaceDN w:val="0"/>
              <w:spacing w:line="276" w:lineRule="auto"/>
            </w:pPr>
          </w:p>
        </w:tc>
        <w:tc>
          <w:tcPr>
            <w:tcW w:w="2126" w:type="dxa"/>
            <w:hideMark/>
          </w:tcPr>
          <w:p w:rsidR="00D07767" w:rsidRDefault="00D07767" w:rsidP="00A238DE">
            <w:pPr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07767" w:rsidRDefault="00D07767" w:rsidP="00A238DE">
            <w:pPr>
              <w:autoSpaceDE w:val="0"/>
              <w:autoSpaceDN w:val="0"/>
              <w:spacing w:line="276" w:lineRule="auto"/>
            </w:pPr>
          </w:p>
        </w:tc>
        <w:tc>
          <w:tcPr>
            <w:tcW w:w="2835" w:type="dxa"/>
            <w:hideMark/>
          </w:tcPr>
          <w:p w:rsidR="00D07767" w:rsidRDefault="00D07767" w:rsidP="00A238DE">
            <w:pPr>
              <w:autoSpaceDE w:val="0"/>
              <w:autoSpaceDN w:val="0"/>
              <w:spacing w:line="276" w:lineRule="auto"/>
              <w:jc w:val="center"/>
            </w:pPr>
            <w:r>
              <w:t>(Ф.И.О *.)</w:t>
            </w:r>
          </w:p>
        </w:tc>
      </w:tr>
    </w:tbl>
    <w:p w:rsidR="00D07767" w:rsidRDefault="00D07767" w:rsidP="00D07767">
      <w:pPr>
        <w:spacing w:after="180"/>
        <w:rPr>
          <w:sz w:val="20"/>
          <w:szCs w:val="20"/>
        </w:rPr>
      </w:pPr>
    </w:p>
    <w:p w:rsidR="00D07767" w:rsidRDefault="00D07767" w:rsidP="00D07767"/>
    <w:p w:rsidR="00D07767" w:rsidRPr="00335F5C" w:rsidRDefault="00D07767">
      <w:pPr>
        <w:rPr>
          <w:sz w:val="22"/>
          <w:szCs w:val="22"/>
        </w:rPr>
      </w:pPr>
    </w:p>
    <w:sectPr w:rsidR="00D07767" w:rsidRPr="00335F5C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767" w:rsidRDefault="00D07767" w:rsidP="00D07767">
      <w:r>
        <w:separator/>
      </w:r>
    </w:p>
  </w:endnote>
  <w:endnote w:type="continuationSeparator" w:id="0">
    <w:p w:rsidR="00D07767" w:rsidRDefault="00D07767" w:rsidP="00D0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767" w:rsidRDefault="00D07767" w:rsidP="00D07767">
      <w:r>
        <w:separator/>
      </w:r>
    </w:p>
  </w:footnote>
  <w:footnote w:type="continuationSeparator" w:id="0">
    <w:p w:rsidR="00D07767" w:rsidRDefault="00D07767" w:rsidP="00D07767">
      <w:r>
        <w:continuationSeparator/>
      </w:r>
    </w:p>
  </w:footnote>
  <w:footnote w:id="1">
    <w:p w:rsidR="00D07767" w:rsidRDefault="00D07767" w:rsidP="00D07767">
      <w:pPr>
        <w:pStyle w:val="a5"/>
        <w:tabs>
          <w:tab w:val="left" w:pos="426"/>
        </w:tabs>
        <w:rPr>
          <w:sz w:val="10"/>
          <w:szCs w:val="10"/>
        </w:rPr>
      </w:pPr>
      <w:r>
        <w:rPr>
          <w:rStyle w:val="a7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1</w:t>
      </w:r>
    </w:p>
  </w:footnote>
  <w:footnote w:id="2">
    <w:p w:rsidR="00D07767" w:rsidRDefault="00D07767" w:rsidP="00D07767">
      <w:pPr>
        <w:pStyle w:val="a5"/>
        <w:tabs>
          <w:tab w:val="left" w:pos="426"/>
        </w:tabs>
        <w:rPr>
          <w:sz w:val="10"/>
          <w:szCs w:val="10"/>
        </w:rPr>
      </w:pPr>
      <w:r>
        <w:rPr>
          <w:rStyle w:val="a7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2</w:t>
      </w:r>
    </w:p>
  </w:footnote>
  <w:footnote w:id="3">
    <w:p w:rsidR="00D07767" w:rsidRDefault="00D07767" w:rsidP="00D07767">
      <w:pPr>
        <w:pStyle w:val="a5"/>
        <w:tabs>
          <w:tab w:val="left" w:pos="426"/>
        </w:tabs>
        <w:rPr>
          <w:sz w:val="18"/>
        </w:rPr>
      </w:pPr>
      <w:r>
        <w:rPr>
          <w:rStyle w:val="a7"/>
          <w:sz w:val="10"/>
          <w:szCs w:val="10"/>
        </w:rPr>
        <w:footnoteRef/>
      </w:r>
      <w:r>
        <w:rPr>
          <w:sz w:val="10"/>
          <w:szCs w:val="10"/>
        </w:rPr>
        <w:t xml:space="preserve"> Типы элементов представлены в Приложении 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F5B61"/>
    <w:multiLevelType w:val="hybridMultilevel"/>
    <w:tmpl w:val="FBC4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A51"/>
    <w:rsid w:val="000725A5"/>
    <w:rsid w:val="002372EB"/>
    <w:rsid w:val="00335F5C"/>
    <w:rsid w:val="004B4C5B"/>
    <w:rsid w:val="004D54C3"/>
    <w:rsid w:val="00501236"/>
    <w:rsid w:val="00527C3E"/>
    <w:rsid w:val="006C7154"/>
    <w:rsid w:val="007A5963"/>
    <w:rsid w:val="007D1A51"/>
    <w:rsid w:val="007E0146"/>
    <w:rsid w:val="008869A3"/>
    <w:rsid w:val="009B699F"/>
    <w:rsid w:val="00A83F91"/>
    <w:rsid w:val="00AF2FBB"/>
    <w:rsid w:val="00BD5E74"/>
    <w:rsid w:val="00C32149"/>
    <w:rsid w:val="00CE0C8D"/>
    <w:rsid w:val="00D07767"/>
    <w:rsid w:val="00D557CD"/>
    <w:rsid w:val="00DB5B9B"/>
    <w:rsid w:val="00E71D7C"/>
    <w:rsid w:val="00F12852"/>
    <w:rsid w:val="00F2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74"/>
    <w:pPr>
      <w:ind w:left="720"/>
      <w:contextualSpacing/>
    </w:pPr>
  </w:style>
  <w:style w:type="table" w:styleId="a4">
    <w:name w:val="Table Grid"/>
    <w:basedOn w:val="a1"/>
    <w:uiPriority w:val="59"/>
    <w:rsid w:val="00D0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0776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7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077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2022-07-04T06:42:00Z</cp:lastPrinted>
  <dcterms:created xsi:type="dcterms:W3CDTF">2022-07-04T07:11:00Z</dcterms:created>
  <dcterms:modified xsi:type="dcterms:W3CDTF">2022-07-04T07:11:00Z</dcterms:modified>
</cp:coreProperties>
</file>